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2072" w14:textId="77777777" w:rsidR="007748D9" w:rsidRDefault="007748D9">
      <w:pPr>
        <w:pStyle w:val="BodyText"/>
        <w:rPr>
          <w:rFonts w:ascii="Times New Roman"/>
          <w:sz w:val="20"/>
        </w:rPr>
      </w:pPr>
    </w:p>
    <w:p w14:paraId="5FFC2073" w14:textId="77777777" w:rsidR="007748D9" w:rsidRDefault="00153668">
      <w:pPr>
        <w:spacing w:before="238"/>
        <w:ind w:left="2072" w:right="1896"/>
        <w:jc w:val="center"/>
        <w:rPr>
          <w:b/>
          <w:sz w:val="28"/>
        </w:rPr>
      </w:pPr>
      <w:r>
        <w:rPr>
          <w:noProof/>
        </w:rPr>
        <w:drawing>
          <wp:anchor distT="0" distB="0" distL="0" distR="0" simplePos="0" relativeHeight="1024" behindDoc="0" locked="0" layoutInCell="1" allowOverlap="1" wp14:anchorId="5FFC20BF" wp14:editId="5FFC20C0">
            <wp:simplePos x="0" y="0"/>
            <wp:positionH relativeFrom="page">
              <wp:posOffset>788908</wp:posOffset>
            </wp:positionH>
            <wp:positionV relativeFrom="paragraph">
              <wp:posOffset>-143747</wp:posOffset>
            </wp:positionV>
            <wp:extent cx="927080" cy="8803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7080" cy="880384"/>
                    </a:xfrm>
                    <a:prstGeom prst="rect">
                      <a:avLst/>
                    </a:prstGeom>
                  </pic:spPr>
                </pic:pic>
              </a:graphicData>
            </a:graphic>
          </wp:anchor>
        </w:drawing>
      </w:r>
      <w:bookmarkStart w:id="0" w:name="O-2"/>
      <w:bookmarkEnd w:id="0"/>
      <w:r>
        <w:rPr>
          <w:b/>
          <w:sz w:val="28"/>
        </w:rPr>
        <w:t>SCHOOL DISTRICT #49 (CENTRAL COAST)</w:t>
      </w:r>
    </w:p>
    <w:p w14:paraId="5FFC2074" w14:textId="77777777" w:rsidR="007748D9" w:rsidRDefault="007748D9">
      <w:pPr>
        <w:pStyle w:val="BodyText"/>
        <w:rPr>
          <w:b/>
        </w:rPr>
      </w:pPr>
    </w:p>
    <w:p w14:paraId="5FFC2075" w14:textId="77777777" w:rsidR="007748D9" w:rsidRDefault="005D2CB7">
      <w:pPr>
        <w:ind w:left="2072" w:right="1860"/>
        <w:jc w:val="center"/>
        <w:rPr>
          <w:sz w:val="28"/>
        </w:rPr>
      </w:pPr>
      <w:r>
        <w:pict w14:anchorId="5FFC20C1">
          <v:group id="_x0000_s1026" style="position:absolute;left:0;text-align:left;margin-left:65.9pt;margin-top:29.95pt;width:481.1pt;height:8.8pt;z-index:1048;mso-position-horizontal-relative:page" coordorigin="1318,599" coordsize="9622,176">
            <v:line id="_x0000_s1029" style="position:absolute" from="1318,759" to="10939,759" strokecolor="#c00000" strokeweight="1.44pt"/>
            <v:line id="_x0000_s1028" style="position:absolute" from="1318,686" to="10939,686" strokecolor="#c00000" strokeweight="3pt"/>
            <v:line id="_x0000_s1027" style="position:absolute" from="1318,613" to="10939,613" strokecolor="#c00000" strokeweight="1.44pt"/>
            <w10:wrap anchorx="page"/>
          </v:group>
        </w:pict>
      </w:r>
      <w:r w:rsidR="00153668">
        <w:rPr>
          <w:sz w:val="28"/>
        </w:rPr>
        <w:t>Administrative Procedures Manual</w:t>
      </w:r>
    </w:p>
    <w:p w14:paraId="5FFC2076" w14:textId="77777777" w:rsidR="007748D9" w:rsidRDefault="007748D9">
      <w:pPr>
        <w:pStyle w:val="BodyText"/>
        <w:rPr>
          <w:sz w:val="20"/>
        </w:rPr>
      </w:pPr>
    </w:p>
    <w:p w14:paraId="5FFC2077" w14:textId="77777777" w:rsidR="007748D9" w:rsidRDefault="007748D9">
      <w:pPr>
        <w:pStyle w:val="BodyText"/>
        <w:rPr>
          <w:sz w:val="20"/>
        </w:rPr>
      </w:pPr>
    </w:p>
    <w:p w14:paraId="5FFC2078" w14:textId="77777777" w:rsidR="007748D9" w:rsidRDefault="007748D9">
      <w:pPr>
        <w:pStyle w:val="BodyText"/>
        <w:rPr>
          <w:sz w:val="20"/>
        </w:rPr>
      </w:pPr>
    </w:p>
    <w:p w14:paraId="5FFC2079" w14:textId="77777777" w:rsidR="007748D9" w:rsidRDefault="007748D9">
      <w:pPr>
        <w:pStyle w:val="BodyText"/>
        <w:spacing w:before="1"/>
        <w:rPr>
          <w:sz w:val="19"/>
        </w:rPr>
      </w:pPr>
    </w:p>
    <w:p w14:paraId="5FFC207A" w14:textId="77777777" w:rsidR="007748D9" w:rsidRDefault="00153668">
      <w:pPr>
        <w:spacing w:before="92"/>
        <w:ind w:left="300"/>
        <w:rPr>
          <w:b/>
          <w:sz w:val="24"/>
        </w:rPr>
      </w:pPr>
      <w:r>
        <w:rPr>
          <w:b/>
          <w:sz w:val="24"/>
        </w:rPr>
        <w:t>Administrative Procedure: O-2 Conveyance by School Bus</w:t>
      </w:r>
    </w:p>
    <w:p w14:paraId="5FFC207B" w14:textId="77777777" w:rsidR="007748D9" w:rsidRDefault="007748D9">
      <w:pPr>
        <w:pStyle w:val="BodyText"/>
        <w:rPr>
          <w:b/>
        </w:rPr>
      </w:pPr>
    </w:p>
    <w:p w14:paraId="5FFC207C" w14:textId="455A4A7D" w:rsidR="007748D9" w:rsidRDefault="00153668">
      <w:pPr>
        <w:pStyle w:val="BodyText"/>
        <w:tabs>
          <w:tab w:val="left" w:pos="3179"/>
        </w:tabs>
        <w:spacing w:before="1"/>
        <w:ind w:left="300"/>
      </w:pPr>
      <w:r>
        <w:t>Date:  March</w:t>
      </w:r>
      <w:r>
        <w:rPr>
          <w:spacing w:val="-2"/>
        </w:rPr>
        <w:t xml:space="preserve"> </w:t>
      </w:r>
      <w:r>
        <w:t>6,</w:t>
      </w:r>
      <w:r>
        <w:rPr>
          <w:spacing w:val="-3"/>
        </w:rPr>
        <w:t xml:space="preserve"> </w:t>
      </w:r>
      <w:r>
        <w:t>2015</w:t>
      </w:r>
      <w:r>
        <w:tab/>
        <w:t xml:space="preserve">Updated: </w:t>
      </w:r>
      <w:r w:rsidR="008B14B2">
        <w:t>March 3, 2022</w:t>
      </w:r>
    </w:p>
    <w:p w14:paraId="5FFC207D" w14:textId="77777777" w:rsidR="007748D9" w:rsidRDefault="007748D9">
      <w:pPr>
        <w:pStyle w:val="BodyText"/>
        <w:spacing w:before="8"/>
        <w:rPr>
          <w:sz w:val="23"/>
        </w:rPr>
      </w:pPr>
    </w:p>
    <w:p w14:paraId="5FFC207E" w14:textId="77777777" w:rsidR="007748D9" w:rsidRPr="000A79ED" w:rsidRDefault="00153668">
      <w:pPr>
        <w:pStyle w:val="ListParagraph"/>
        <w:numPr>
          <w:ilvl w:val="0"/>
          <w:numId w:val="1"/>
        </w:numPr>
        <w:tabs>
          <w:tab w:val="left" w:pos="660"/>
        </w:tabs>
        <w:spacing w:before="1"/>
        <w:ind w:hanging="359"/>
        <w:rPr>
          <w:color w:val="000000" w:themeColor="text1"/>
          <w:sz w:val="24"/>
        </w:rPr>
      </w:pPr>
      <w:r w:rsidRPr="000A79ED">
        <w:rPr>
          <w:color w:val="000000" w:themeColor="text1"/>
          <w:sz w:val="24"/>
        </w:rPr>
        <w:t>Definitions</w:t>
      </w:r>
    </w:p>
    <w:p w14:paraId="5FFC207F" w14:textId="77777777" w:rsidR="007748D9" w:rsidRPr="000A79ED" w:rsidRDefault="007748D9">
      <w:pPr>
        <w:pStyle w:val="BodyText"/>
        <w:spacing w:before="7"/>
        <w:rPr>
          <w:color w:val="000000" w:themeColor="text1"/>
        </w:rPr>
      </w:pPr>
    </w:p>
    <w:p w14:paraId="5FFC2080" w14:textId="77777777" w:rsidR="007748D9" w:rsidRPr="000A79ED" w:rsidRDefault="00153668">
      <w:pPr>
        <w:pStyle w:val="ListParagraph"/>
        <w:numPr>
          <w:ilvl w:val="1"/>
          <w:numId w:val="1"/>
        </w:numPr>
        <w:tabs>
          <w:tab w:val="left" w:pos="1092"/>
        </w:tabs>
        <w:ind w:right="287"/>
        <w:rPr>
          <w:color w:val="000000" w:themeColor="text1"/>
        </w:rPr>
      </w:pPr>
      <w:r w:rsidRPr="000A79ED">
        <w:rPr>
          <w:color w:val="000000" w:themeColor="text1"/>
          <w:sz w:val="24"/>
        </w:rPr>
        <w:t>School Bus -is defined by directive and regulations issued by the Motor Vehicle Department.</w:t>
      </w:r>
    </w:p>
    <w:p w14:paraId="5FFC2081" w14:textId="77777777" w:rsidR="007748D9" w:rsidRPr="000A79ED" w:rsidRDefault="007748D9">
      <w:pPr>
        <w:pStyle w:val="BodyText"/>
        <w:rPr>
          <w:color w:val="000000" w:themeColor="text1"/>
        </w:rPr>
      </w:pPr>
    </w:p>
    <w:p w14:paraId="5FFC2082" w14:textId="77777777" w:rsidR="007748D9" w:rsidRPr="000A79ED" w:rsidRDefault="00153668">
      <w:pPr>
        <w:pStyle w:val="ListParagraph"/>
        <w:numPr>
          <w:ilvl w:val="1"/>
          <w:numId w:val="1"/>
        </w:numPr>
        <w:tabs>
          <w:tab w:val="left" w:pos="1092"/>
        </w:tabs>
        <w:ind w:right="808"/>
        <w:rPr>
          <w:color w:val="000000" w:themeColor="text1"/>
        </w:rPr>
      </w:pPr>
      <w:r w:rsidRPr="000A79ED">
        <w:rPr>
          <w:color w:val="000000" w:themeColor="text1"/>
          <w:sz w:val="24"/>
        </w:rPr>
        <w:t>Supervisor - is a person who exercises Board authority in accordance with approved Board Policies or directives for a specific</w:t>
      </w:r>
      <w:r w:rsidRPr="000A79ED">
        <w:rPr>
          <w:color w:val="000000" w:themeColor="text1"/>
          <w:spacing w:val="-13"/>
          <w:sz w:val="24"/>
        </w:rPr>
        <w:t xml:space="preserve"> </w:t>
      </w:r>
      <w:r w:rsidRPr="000A79ED">
        <w:rPr>
          <w:color w:val="000000" w:themeColor="text1"/>
          <w:sz w:val="24"/>
        </w:rPr>
        <w:t>activity.</w:t>
      </w:r>
    </w:p>
    <w:p w14:paraId="5FFC2083" w14:textId="77777777" w:rsidR="007748D9" w:rsidRPr="000A79ED" w:rsidRDefault="007748D9">
      <w:pPr>
        <w:pStyle w:val="BodyText"/>
        <w:rPr>
          <w:color w:val="000000" w:themeColor="text1"/>
        </w:rPr>
      </w:pPr>
    </w:p>
    <w:p w14:paraId="5FFC2084" w14:textId="18780276" w:rsidR="007748D9" w:rsidRPr="000A79ED" w:rsidRDefault="00153668">
      <w:pPr>
        <w:pStyle w:val="ListParagraph"/>
        <w:numPr>
          <w:ilvl w:val="1"/>
          <w:numId w:val="1"/>
        </w:numPr>
        <w:tabs>
          <w:tab w:val="left" w:pos="1092"/>
        </w:tabs>
        <w:ind w:right="867"/>
        <w:rPr>
          <w:color w:val="000000" w:themeColor="text1"/>
        </w:rPr>
      </w:pPr>
      <w:r w:rsidRPr="000A79ED">
        <w:rPr>
          <w:color w:val="000000" w:themeColor="text1"/>
          <w:sz w:val="24"/>
        </w:rPr>
        <w:t xml:space="preserve">Curricular or Extra- Curricular Activities - are an activity that is provided or organized, </w:t>
      </w:r>
      <w:r w:rsidR="000A79ED" w:rsidRPr="000A79ED">
        <w:rPr>
          <w:color w:val="000000" w:themeColor="text1"/>
          <w:sz w:val="24"/>
        </w:rPr>
        <w:t>supervised,</w:t>
      </w:r>
      <w:r w:rsidRPr="000A79ED">
        <w:rPr>
          <w:color w:val="000000" w:themeColor="text1"/>
          <w:sz w:val="24"/>
        </w:rPr>
        <w:t xml:space="preserve"> or sponsored by an authority of a</w:t>
      </w:r>
      <w:r w:rsidRPr="000A79ED">
        <w:rPr>
          <w:color w:val="000000" w:themeColor="text1"/>
          <w:spacing w:val="-14"/>
          <w:sz w:val="24"/>
        </w:rPr>
        <w:t xml:space="preserve"> </w:t>
      </w:r>
      <w:r w:rsidRPr="000A79ED">
        <w:rPr>
          <w:color w:val="000000" w:themeColor="text1"/>
          <w:sz w:val="24"/>
        </w:rPr>
        <w:t>school.</w:t>
      </w:r>
    </w:p>
    <w:p w14:paraId="5FFC2085" w14:textId="77777777" w:rsidR="007748D9" w:rsidRPr="000A79ED" w:rsidRDefault="007748D9">
      <w:pPr>
        <w:pStyle w:val="BodyText"/>
        <w:rPr>
          <w:color w:val="000000" w:themeColor="text1"/>
        </w:rPr>
      </w:pPr>
    </w:p>
    <w:p w14:paraId="5FFC2086" w14:textId="77777777" w:rsidR="007748D9" w:rsidRPr="000A79ED" w:rsidRDefault="00153668">
      <w:pPr>
        <w:pStyle w:val="ListParagraph"/>
        <w:numPr>
          <w:ilvl w:val="0"/>
          <w:numId w:val="1"/>
        </w:numPr>
        <w:tabs>
          <w:tab w:val="left" w:pos="660"/>
        </w:tabs>
        <w:ind w:left="660"/>
        <w:rPr>
          <w:color w:val="000000" w:themeColor="text1"/>
          <w:sz w:val="24"/>
        </w:rPr>
      </w:pPr>
      <w:r w:rsidRPr="000A79ED">
        <w:rPr>
          <w:color w:val="000000" w:themeColor="text1"/>
          <w:sz w:val="24"/>
        </w:rPr>
        <w:t>School Bus Service (District -</w:t>
      </w:r>
      <w:r w:rsidRPr="000A79ED">
        <w:rPr>
          <w:color w:val="000000" w:themeColor="text1"/>
          <w:spacing w:val="-5"/>
          <w:sz w:val="24"/>
        </w:rPr>
        <w:t xml:space="preserve"> </w:t>
      </w:r>
      <w:r w:rsidRPr="000A79ED">
        <w:rPr>
          <w:color w:val="000000" w:themeColor="text1"/>
          <w:sz w:val="24"/>
        </w:rPr>
        <w:t>Owned)</w:t>
      </w:r>
    </w:p>
    <w:p w14:paraId="5FFC2087" w14:textId="77777777" w:rsidR="007748D9" w:rsidRPr="000A79ED" w:rsidRDefault="007748D9">
      <w:pPr>
        <w:pStyle w:val="BodyText"/>
        <w:rPr>
          <w:color w:val="000000" w:themeColor="text1"/>
        </w:rPr>
      </w:pPr>
    </w:p>
    <w:p w14:paraId="5FFC2088" w14:textId="77777777" w:rsidR="007748D9" w:rsidRPr="000A79ED" w:rsidRDefault="00153668">
      <w:pPr>
        <w:pStyle w:val="ListParagraph"/>
        <w:numPr>
          <w:ilvl w:val="1"/>
          <w:numId w:val="1"/>
        </w:numPr>
        <w:tabs>
          <w:tab w:val="left" w:pos="1092"/>
        </w:tabs>
        <w:ind w:right="407"/>
        <w:rPr>
          <w:color w:val="000000" w:themeColor="text1"/>
        </w:rPr>
      </w:pPr>
      <w:r w:rsidRPr="000A79ED">
        <w:rPr>
          <w:color w:val="000000" w:themeColor="text1"/>
          <w:sz w:val="24"/>
        </w:rPr>
        <w:t>Vehicles</w:t>
      </w:r>
      <w:r w:rsidRPr="000A79ED">
        <w:rPr>
          <w:color w:val="000000" w:themeColor="text1"/>
          <w:spacing w:val="-5"/>
          <w:sz w:val="24"/>
        </w:rPr>
        <w:t xml:space="preserve"> </w:t>
      </w:r>
      <w:r w:rsidRPr="000A79ED">
        <w:rPr>
          <w:color w:val="000000" w:themeColor="text1"/>
          <w:sz w:val="24"/>
        </w:rPr>
        <w:t>used</w:t>
      </w:r>
      <w:r w:rsidRPr="000A79ED">
        <w:rPr>
          <w:color w:val="000000" w:themeColor="text1"/>
          <w:spacing w:val="-4"/>
          <w:sz w:val="24"/>
        </w:rPr>
        <w:t xml:space="preserve"> </w:t>
      </w:r>
      <w:r w:rsidRPr="000A79ED">
        <w:rPr>
          <w:color w:val="000000" w:themeColor="text1"/>
          <w:sz w:val="24"/>
        </w:rPr>
        <w:t>must</w:t>
      </w:r>
      <w:r w:rsidRPr="000A79ED">
        <w:rPr>
          <w:color w:val="000000" w:themeColor="text1"/>
          <w:spacing w:val="-2"/>
          <w:sz w:val="24"/>
        </w:rPr>
        <w:t xml:space="preserve"> </w:t>
      </w:r>
      <w:r w:rsidRPr="000A79ED">
        <w:rPr>
          <w:color w:val="000000" w:themeColor="text1"/>
          <w:sz w:val="24"/>
        </w:rPr>
        <w:t>have</w:t>
      </w:r>
      <w:r w:rsidRPr="000A79ED">
        <w:rPr>
          <w:color w:val="000000" w:themeColor="text1"/>
          <w:spacing w:val="-2"/>
          <w:sz w:val="24"/>
        </w:rPr>
        <w:t xml:space="preserve"> </w:t>
      </w:r>
      <w:r w:rsidRPr="000A79ED">
        <w:rPr>
          <w:color w:val="000000" w:themeColor="text1"/>
          <w:sz w:val="24"/>
        </w:rPr>
        <w:t>valid</w:t>
      </w:r>
      <w:r w:rsidRPr="000A79ED">
        <w:rPr>
          <w:color w:val="000000" w:themeColor="text1"/>
          <w:spacing w:val="-2"/>
          <w:sz w:val="24"/>
        </w:rPr>
        <w:t xml:space="preserve"> </w:t>
      </w:r>
      <w:r w:rsidRPr="000A79ED">
        <w:rPr>
          <w:color w:val="000000" w:themeColor="text1"/>
          <w:sz w:val="24"/>
        </w:rPr>
        <w:t>school</w:t>
      </w:r>
      <w:r w:rsidRPr="000A79ED">
        <w:rPr>
          <w:color w:val="000000" w:themeColor="text1"/>
          <w:spacing w:val="-3"/>
          <w:sz w:val="24"/>
        </w:rPr>
        <w:t xml:space="preserve"> </w:t>
      </w:r>
      <w:r w:rsidRPr="000A79ED">
        <w:rPr>
          <w:color w:val="000000" w:themeColor="text1"/>
          <w:sz w:val="24"/>
        </w:rPr>
        <w:t>bus</w:t>
      </w:r>
      <w:r w:rsidRPr="000A79ED">
        <w:rPr>
          <w:color w:val="000000" w:themeColor="text1"/>
          <w:spacing w:val="-5"/>
          <w:sz w:val="24"/>
        </w:rPr>
        <w:t xml:space="preserve"> </w:t>
      </w:r>
      <w:r w:rsidRPr="000A79ED">
        <w:rPr>
          <w:color w:val="000000" w:themeColor="text1"/>
          <w:sz w:val="24"/>
        </w:rPr>
        <w:t>permits</w:t>
      </w:r>
      <w:r w:rsidRPr="000A79ED">
        <w:rPr>
          <w:color w:val="000000" w:themeColor="text1"/>
          <w:spacing w:val="-3"/>
          <w:sz w:val="24"/>
        </w:rPr>
        <w:t xml:space="preserve"> </w:t>
      </w:r>
      <w:r w:rsidRPr="000A79ED">
        <w:rPr>
          <w:color w:val="000000" w:themeColor="text1"/>
          <w:sz w:val="24"/>
        </w:rPr>
        <w:t>issued</w:t>
      </w:r>
      <w:r w:rsidRPr="000A79ED">
        <w:rPr>
          <w:color w:val="000000" w:themeColor="text1"/>
          <w:spacing w:val="-2"/>
          <w:sz w:val="24"/>
        </w:rPr>
        <w:t xml:space="preserve"> </w:t>
      </w:r>
      <w:r w:rsidRPr="000A79ED">
        <w:rPr>
          <w:color w:val="000000" w:themeColor="text1"/>
          <w:sz w:val="24"/>
        </w:rPr>
        <w:t>by</w:t>
      </w:r>
      <w:r w:rsidRPr="000A79ED">
        <w:rPr>
          <w:color w:val="000000" w:themeColor="text1"/>
          <w:spacing w:val="-4"/>
          <w:sz w:val="24"/>
        </w:rPr>
        <w:t xml:space="preserve"> </w:t>
      </w:r>
      <w:r w:rsidRPr="000A79ED">
        <w:rPr>
          <w:color w:val="000000" w:themeColor="text1"/>
          <w:sz w:val="24"/>
        </w:rPr>
        <w:t>the</w:t>
      </w:r>
      <w:r w:rsidRPr="000A79ED">
        <w:rPr>
          <w:color w:val="000000" w:themeColor="text1"/>
          <w:spacing w:val="-2"/>
          <w:sz w:val="24"/>
        </w:rPr>
        <w:t xml:space="preserve"> </w:t>
      </w:r>
      <w:r w:rsidRPr="000A79ED">
        <w:rPr>
          <w:color w:val="000000" w:themeColor="text1"/>
          <w:sz w:val="24"/>
        </w:rPr>
        <w:t>Motor</w:t>
      </w:r>
      <w:r w:rsidRPr="000A79ED">
        <w:rPr>
          <w:color w:val="000000" w:themeColor="text1"/>
          <w:spacing w:val="-33"/>
          <w:sz w:val="24"/>
        </w:rPr>
        <w:t xml:space="preserve"> </w:t>
      </w:r>
      <w:r w:rsidRPr="000A79ED">
        <w:rPr>
          <w:color w:val="000000" w:themeColor="text1"/>
          <w:sz w:val="24"/>
        </w:rPr>
        <w:t>Vehicle Department.</w:t>
      </w:r>
    </w:p>
    <w:p w14:paraId="5FFC2089" w14:textId="77777777" w:rsidR="007748D9" w:rsidRPr="000A79ED" w:rsidRDefault="007748D9">
      <w:pPr>
        <w:pStyle w:val="BodyText"/>
        <w:rPr>
          <w:color w:val="000000" w:themeColor="text1"/>
        </w:rPr>
      </w:pPr>
    </w:p>
    <w:p w14:paraId="5FFC208A" w14:textId="77777777" w:rsidR="007748D9" w:rsidRPr="000A79ED" w:rsidRDefault="00153668">
      <w:pPr>
        <w:pStyle w:val="ListParagraph"/>
        <w:numPr>
          <w:ilvl w:val="1"/>
          <w:numId w:val="1"/>
        </w:numPr>
        <w:tabs>
          <w:tab w:val="left" w:pos="1092"/>
        </w:tabs>
        <w:rPr>
          <w:color w:val="000000" w:themeColor="text1"/>
        </w:rPr>
      </w:pPr>
      <w:r w:rsidRPr="000A79ED">
        <w:rPr>
          <w:color w:val="000000" w:themeColor="text1"/>
          <w:sz w:val="24"/>
        </w:rPr>
        <w:t>Current passenger and route lists shall be</w:t>
      </w:r>
      <w:r w:rsidRPr="000A79ED">
        <w:rPr>
          <w:color w:val="000000" w:themeColor="text1"/>
          <w:spacing w:val="-13"/>
          <w:sz w:val="24"/>
        </w:rPr>
        <w:t xml:space="preserve"> </w:t>
      </w:r>
      <w:r w:rsidRPr="000A79ED">
        <w:rPr>
          <w:color w:val="000000" w:themeColor="text1"/>
          <w:sz w:val="24"/>
        </w:rPr>
        <w:t>maintained.</w:t>
      </w:r>
    </w:p>
    <w:p w14:paraId="5FFC208B" w14:textId="77777777" w:rsidR="007748D9" w:rsidRPr="000A79ED" w:rsidRDefault="007748D9">
      <w:pPr>
        <w:pStyle w:val="BodyText"/>
        <w:rPr>
          <w:color w:val="000000" w:themeColor="text1"/>
        </w:rPr>
      </w:pPr>
    </w:p>
    <w:p w14:paraId="5FFC208C" w14:textId="50EF24DB" w:rsidR="007748D9" w:rsidRPr="000A79ED" w:rsidRDefault="00153668">
      <w:pPr>
        <w:pStyle w:val="ListParagraph"/>
        <w:numPr>
          <w:ilvl w:val="1"/>
          <w:numId w:val="1"/>
        </w:numPr>
        <w:tabs>
          <w:tab w:val="left" w:pos="1092"/>
        </w:tabs>
        <w:ind w:right="1121"/>
        <w:rPr>
          <w:color w:val="000000" w:themeColor="text1"/>
        </w:rPr>
      </w:pPr>
      <w:r w:rsidRPr="000A79ED">
        <w:rPr>
          <w:color w:val="000000" w:themeColor="text1"/>
          <w:sz w:val="24"/>
        </w:rPr>
        <w:t xml:space="preserve">A minimum of Ten Million Dollars liability insurance coverage should be </w:t>
      </w:r>
      <w:r w:rsidR="000A79ED" w:rsidRPr="000A79ED">
        <w:rPr>
          <w:color w:val="000000" w:themeColor="text1"/>
          <w:sz w:val="24"/>
        </w:rPr>
        <w:t>maintained for</w:t>
      </w:r>
      <w:r w:rsidRPr="000A79ED">
        <w:rPr>
          <w:color w:val="000000" w:themeColor="text1"/>
          <w:sz w:val="24"/>
        </w:rPr>
        <w:t xml:space="preserve"> each owned</w:t>
      </w:r>
      <w:r w:rsidRPr="000A79ED">
        <w:rPr>
          <w:color w:val="000000" w:themeColor="text1"/>
          <w:spacing w:val="-3"/>
          <w:sz w:val="24"/>
        </w:rPr>
        <w:t xml:space="preserve"> </w:t>
      </w:r>
      <w:r w:rsidRPr="000A79ED">
        <w:rPr>
          <w:color w:val="000000" w:themeColor="text1"/>
          <w:sz w:val="24"/>
        </w:rPr>
        <w:t>vehicle.</w:t>
      </w:r>
    </w:p>
    <w:p w14:paraId="5FFC208D" w14:textId="77777777" w:rsidR="007748D9" w:rsidRPr="000A79ED" w:rsidRDefault="007748D9">
      <w:pPr>
        <w:pStyle w:val="BodyText"/>
        <w:rPr>
          <w:color w:val="000000" w:themeColor="text1"/>
        </w:rPr>
      </w:pPr>
    </w:p>
    <w:p w14:paraId="5FFC208E" w14:textId="77777777" w:rsidR="007748D9" w:rsidRPr="000A79ED" w:rsidRDefault="00153668">
      <w:pPr>
        <w:pStyle w:val="ListParagraph"/>
        <w:numPr>
          <w:ilvl w:val="1"/>
          <w:numId w:val="1"/>
        </w:numPr>
        <w:tabs>
          <w:tab w:val="left" w:pos="1092"/>
        </w:tabs>
        <w:ind w:right="119"/>
        <w:rPr>
          <w:color w:val="000000" w:themeColor="text1"/>
        </w:rPr>
      </w:pPr>
      <w:r w:rsidRPr="000A79ED">
        <w:rPr>
          <w:color w:val="000000" w:themeColor="text1"/>
          <w:sz w:val="24"/>
        </w:rPr>
        <w:t>Vehicles will be operated on approved routes only. Where spare seating permits, pupils may be transported within the walk limits along regular bus</w:t>
      </w:r>
      <w:r w:rsidRPr="000A79ED">
        <w:rPr>
          <w:color w:val="000000" w:themeColor="text1"/>
          <w:spacing w:val="-31"/>
          <w:sz w:val="24"/>
        </w:rPr>
        <w:t xml:space="preserve"> </w:t>
      </w:r>
      <w:r w:rsidRPr="000A79ED">
        <w:rPr>
          <w:color w:val="000000" w:themeColor="text1"/>
          <w:sz w:val="24"/>
        </w:rPr>
        <w:t>routes.</w:t>
      </w:r>
    </w:p>
    <w:p w14:paraId="5FFC208F" w14:textId="77777777" w:rsidR="007748D9" w:rsidRPr="000A79ED" w:rsidRDefault="007748D9">
      <w:pPr>
        <w:pStyle w:val="BodyText"/>
        <w:rPr>
          <w:color w:val="000000" w:themeColor="text1"/>
        </w:rPr>
      </w:pPr>
    </w:p>
    <w:p w14:paraId="5FFC2090" w14:textId="77777777" w:rsidR="007748D9" w:rsidRPr="000A79ED" w:rsidRDefault="00153668">
      <w:pPr>
        <w:pStyle w:val="ListParagraph"/>
        <w:numPr>
          <w:ilvl w:val="0"/>
          <w:numId w:val="1"/>
        </w:numPr>
        <w:tabs>
          <w:tab w:val="left" w:pos="660"/>
        </w:tabs>
        <w:ind w:left="660"/>
        <w:rPr>
          <w:color w:val="000000" w:themeColor="text1"/>
          <w:sz w:val="24"/>
        </w:rPr>
      </w:pPr>
      <w:r w:rsidRPr="000A79ED">
        <w:rPr>
          <w:color w:val="000000" w:themeColor="text1"/>
          <w:sz w:val="24"/>
        </w:rPr>
        <w:t>Student Behavior</w:t>
      </w:r>
      <w:r w:rsidRPr="000A79ED">
        <w:rPr>
          <w:color w:val="000000" w:themeColor="text1"/>
          <w:spacing w:val="-4"/>
          <w:sz w:val="24"/>
        </w:rPr>
        <w:t xml:space="preserve"> </w:t>
      </w:r>
      <w:r w:rsidRPr="000A79ED">
        <w:rPr>
          <w:color w:val="000000" w:themeColor="text1"/>
          <w:sz w:val="24"/>
        </w:rPr>
        <w:t>Expectations</w:t>
      </w:r>
    </w:p>
    <w:p w14:paraId="5FFC2091" w14:textId="77777777" w:rsidR="007748D9" w:rsidRPr="000A79ED" w:rsidRDefault="007748D9">
      <w:pPr>
        <w:pStyle w:val="BodyText"/>
        <w:rPr>
          <w:color w:val="000000" w:themeColor="text1"/>
        </w:rPr>
      </w:pPr>
    </w:p>
    <w:p w14:paraId="5FFC2092" w14:textId="77777777" w:rsidR="007748D9" w:rsidRPr="000A79ED" w:rsidRDefault="00153668">
      <w:pPr>
        <w:pStyle w:val="ListParagraph"/>
        <w:numPr>
          <w:ilvl w:val="1"/>
          <w:numId w:val="1"/>
        </w:numPr>
        <w:tabs>
          <w:tab w:val="left" w:pos="1092"/>
        </w:tabs>
        <w:ind w:right="1067"/>
        <w:rPr>
          <w:color w:val="000000" w:themeColor="text1"/>
        </w:rPr>
      </w:pPr>
      <w:r w:rsidRPr="000A79ED">
        <w:rPr>
          <w:color w:val="000000" w:themeColor="text1"/>
          <w:sz w:val="24"/>
        </w:rPr>
        <w:t>All pupils transported on school buses are subject to school discipline in accordance with District Policy and</w:t>
      </w:r>
      <w:r w:rsidRPr="000A79ED">
        <w:rPr>
          <w:color w:val="000000" w:themeColor="text1"/>
          <w:spacing w:val="-3"/>
          <w:sz w:val="24"/>
        </w:rPr>
        <w:t xml:space="preserve"> </w:t>
      </w:r>
      <w:r w:rsidRPr="000A79ED">
        <w:rPr>
          <w:color w:val="000000" w:themeColor="text1"/>
          <w:sz w:val="24"/>
        </w:rPr>
        <w:t>procedures.</w:t>
      </w:r>
    </w:p>
    <w:p w14:paraId="5FFC2093" w14:textId="77777777" w:rsidR="007748D9" w:rsidRPr="000A79ED" w:rsidRDefault="007748D9">
      <w:pPr>
        <w:pStyle w:val="BodyText"/>
        <w:rPr>
          <w:color w:val="000000" w:themeColor="text1"/>
        </w:rPr>
      </w:pPr>
    </w:p>
    <w:p w14:paraId="5FFC2094" w14:textId="77777777" w:rsidR="007748D9" w:rsidRPr="000A79ED" w:rsidRDefault="00153668">
      <w:pPr>
        <w:pStyle w:val="ListParagraph"/>
        <w:numPr>
          <w:ilvl w:val="1"/>
          <w:numId w:val="1"/>
        </w:numPr>
        <w:tabs>
          <w:tab w:val="left" w:pos="1092"/>
        </w:tabs>
        <w:spacing w:before="1"/>
        <w:rPr>
          <w:color w:val="000000" w:themeColor="text1"/>
        </w:rPr>
      </w:pPr>
      <w:r w:rsidRPr="000A79ED">
        <w:rPr>
          <w:color w:val="000000" w:themeColor="text1"/>
          <w:sz w:val="24"/>
        </w:rPr>
        <w:t>Parents shall be advised of all cases of misbehavior by the</w:t>
      </w:r>
      <w:r w:rsidRPr="000A79ED">
        <w:rPr>
          <w:color w:val="000000" w:themeColor="text1"/>
          <w:spacing w:val="-10"/>
          <w:sz w:val="24"/>
        </w:rPr>
        <w:t xml:space="preserve"> </w:t>
      </w:r>
      <w:r w:rsidRPr="000A79ED">
        <w:rPr>
          <w:color w:val="000000" w:themeColor="text1"/>
          <w:sz w:val="24"/>
        </w:rPr>
        <w:t>student.</w:t>
      </w:r>
    </w:p>
    <w:p w14:paraId="5FFC2095" w14:textId="77777777" w:rsidR="007748D9" w:rsidRPr="000A79ED" w:rsidRDefault="007748D9">
      <w:pPr>
        <w:pStyle w:val="BodyText"/>
        <w:spacing w:before="11"/>
        <w:rPr>
          <w:color w:val="000000" w:themeColor="text1"/>
          <w:sz w:val="23"/>
        </w:rPr>
      </w:pPr>
    </w:p>
    <w:p w14:paraId="5FFC2096" w14:textId="77777777" w:rsidR="007748D9" w:rsidRPr="000A79ED" w:rsidRDefault="00153668">
      <w:pPr>
        <w:pStyle w:val="ListParagraph"/>
        <w:numPr>
          <w:ilvl w:val="1"/>
          <w:numId w:val="1"/>
        </w:numPr>
        <w:tabs>
          <w:tab w:val="left" w:pos="1092"/>
        </w:tabs>
        <w:ind w:right="716"/>
        <w:rPr>
          <w:color w:val="000000" w:themeColor="text1"/>
        </w:rPr>
      </w:pPr>
      <w:r w:rsidRPr="000A79ED">
        <w:rPr>
          <w:color w:val="000000" w:themeColor="text1"/>
          <w:sz w:val="24"/>
        </w:rPr>
        <w:t>Students and their parents will be held responsible for willful damage to the school</w:t>
      </w:r>
      <w:r w:rsidRPr="000A79ED">
        <w:rPr>
          <w:color w:val="000000" w:themeColor="text1"/>
          <w:spacing w:val="-3"/>
          <w:sz w:val="24"/>
        </w:rPr>
        <w:t xml:space="preserve"> </w:t>
      </w:r>
      <w:r w:rsidRPr="000A79ED">
        <w:rPr>
          <w:color w:val="000000" w:themeColor="text1"/>
          <w:sz w:val="24"/>
        </w:rPr>
        <w:t>bus.</w:t>
      </w:r>
    </w:p>
    <w:p w14:paraId="5FFC2097" w14:textId="77777777" w:rsidR="007748D9" w:rsidRPr="000A79ED" w:rsidRDefault="007748D9">
      <w:pPr>
        <w:pStyle w:val="BodyText"/>
        <w:rPr>
          <w:color w:val="000000" w:themeColor="text1"/>
        </w:rPr>
      </w:pPr>
    </w:p>
    <w:p w14:paraId="5FFC2098" w14:textId="77777777" w:rsidR="007748D9" w:rsidRPr="000A79ED" w:rsidRDefault="00153668">
      <w:pPr>
        <w:pStyle w:val="ListParagraph"/>
        <w:numPr>
          <w:ilvl w:val="1"/>
          <w:numId w:val="1"/>
        </w:numPr>
        <w:tabs>
          <w:tab w:val="left" w:pos="1092"/>
        </w:tabs>
        <w:ind w:right="611"/>
        <w:rPr>
          <w:color w:val="000000" w:themeColor="text1"/>
        </w:rPr>
      </w:pPr>
      <w:r w:rsidRPr="000A79ED">
        <w:rPr>
          <w:color w:val="000000" w:themeColor="text1"/>
          <w:sz w:val="24"/>
        </w:rPr>
        <w:t>Schools are responsible for ensuring that loading of buses is carried out in a safe and orderly</w:t>
      </w:r>
      <w:r w:rsidRPr="000A79ED">
        <w:rPr>
          <w:color w:val="000000" w:themeColor="text1"/>
          <w:spacing w:val="-5"/>
          <w:sz w:val="24"/>
        </w:rPr>
        <w:t xml:space="preserve"> </w:t>
      </w:r>
      <w:r w:rsidRPr="000A79ED">
        <w:rPr>
          <w:color w:val="000000" w:themeColor="text1"/>
          <w:sz w:val="24"/>
        </w:rPr>
        <w:t>manner.</w:t>
      </w:r>
    </w:p>
    <w:p w14:paraId="5FFC2099" w14:textId="77777777" w:rsidR="007748D9" w:rsidRPr="000A79ED" w:rsidRDefault="007748D9">
      <w:pPr>
        <w:rPr>
          <w:color w:val="000000" w:themeColor="text1"/>
        </w:rPr>
        <w:sectPr w:rsidR="007748D9" w:rsidRPr="000A79ED">
          <w:type w:val="continuous"/>
          <w:pgSz w:w="12240" w:h="15840"/>
          <w:pgMar w:top="380" w:right="1320" w:bottom="280" w:left="1140" w:header="720" w:footer="720" w:gutter="0"/>
          <w:cols w:space="720"/>
        </w:sectPr>
      </w:pPr>
    </w:p>
    <w:p w14:paraId="5FFC209A" w14:textId="77777777" w:rsidR="007748D9" w:rsidRPr="000A79ED" w:rsidRDefault="00153668">
      <w:pPr>
        <w:pStyle w:val="ListParagraph"/>
        <w:numPr>
          <w:ilvl w:val="1"/>
          <w:numId w:val="1"/>
        </w:numPr>
        <w:tabs>
          <w:tab w:val="left" w:pos="1092"/>
        </w:tabs>
        <w:spacing w:before="66"/>
        <w:ind w:right="1164"/>
        <w:rPr>
          <w:color w:val="000000" w:themeColor="text1"/>
        </w:rPr>
      </w:pPr>
      <w:r w:rsidRPr="000A79ED">
        <w:rPr>
          <w:color w:val="000000" w:themeColor="text1"/>
          <w:sz w:val="24"/>
        </w:rPr>
        <w:lastRenderedPageBreak/>
        <w:t>The bus driver shall have paramount responsibility for the safe</w:t>
      </w:r>
      <w:r w:rsidRPr="000A79ED">
        <w:rPr>
          <w:color w:val="000000" w:themeColor="text1"/>
          <w:spacing w:val="-37"/>
          <w:sz w:val="24"/>
        </w:rPr>
        <w:t xml:space="preserve"> </w:t>
      </w:r>
      <w:r w:rsidRPr="000A79ED">
        <w:rPr>
          <w:color w:val="000000" w:themeColor="text1"/>
          <w:sz w:val="24"/>
        </w:rPr>
        <w:t>loading, transportation and unloading of students.</w:t>
      </w:r>
    </w:p>
    <w:p w14:paraId="5FFC209B" w14:textId="77777777" w:rsidR="007748D9" w:rsidRPr="000A79ED" w:rsidRDefault="007748D9">
      <w:pPr>
        <w:pStyle w:val="BodyText"/>
        <w:rPr>
          <w:color w:val="000000" w:themeColor="text1"/>
          <w:sz w:val="25"/>
        </w:rPr>
      </w:pPr>
    </w:p>
    <w:p w14:paraId="5FFC209C" w14:textId="08EE34B4" w:rsidR="007748D9" w:rsidRPr="000A79ED" w:rsidRDefault="00153668">
      <w:pPr>
        <w:pStyle w:val="ListParagraph"/>
        <w:numPr>
          <w:ilvl w:val="1"/>
          <w:numId w:val="1"/>
        </w:numPr>
        <w:tabs>
          <w:tab w:val="left" w:pos="1092"/>
        </w:tabs>
        <w:ind w:right="117"/>
        <w:jc w:val="both"/>
        <w:rPr>
          <w:color w:val="000000" w:themeColor="text1"/>
        </w:rPr>
      </w:pPr>
      <w:r w:rsidRPr="000A79ED">
        <w:rPr>
          <w:color w:val="000000" w:themeColor="text1"/>
          <w:sz w:val="24"/>
        </w:rPr>
        <w:t>The critical factor in bus unloading practice shall be the safety of the child. In this regard the driver shall consider such factors a</w:t>
      </w:r>
      <w:r w:rsidR="00595AAB" w:rsidRPr="000A79ED">
        <w:rPr>
          <w:color w:val="000000" w:themeColor="text1"/>
          <w:sz w:val="24"/>
        </w:rPr>
        <w:t>s age of student,</w:t>
      </w:r>
      <w:r w:rsidRPr="000A79ED">
        <w:rPr>
          <w:color w:val="000000" w:themeColor="text1"/>
          <w:sz w:val="24"/>
        </w:rPr>
        <w:t xml:space="preserve"> volume of traffic, road conditions and unexpected hazards which shall dictate the safest method of</w:t>
      </w:r>
      <w:r w:rsidRPr="000A79ED">
        <w:rPr>
          <w:color w:val="000000" w:themeColor="text1"/>
          <w:spacing w:val="-29"/>
          <w:sz w:val="24"/>
        </w:rPr>
        <w:t xml:space="preserve"> </w:t>
      </w:r>
      <w:r w:rsidRPr="000A79ED">
        <w:rPr>
          <w:color w:val="000000" w:themeColor="text1"/>
          <w:sz w:val="24"/>
        </w:rPr>
        <w:t>unloading.</w:t>
      </w:r>
    </w:p>
    <w:p w14:paraId="05EF58D1" w14:textId="77777777" w:rsidR="00595AAB" w:rsidRPr="000A79ED" w:rsidRDefault="00595AAB" w:rsidP="00595AAB">
      <w:pPr>
        <w:pStyle w:val="ListParagraph"/>
        <w:rPr>
          <w:color w:val="000000" w:themeColor="text1"/>
        </w:rPr>
      </w:pPr>
    </w:p>
    <w:p w14:paraId="35688627" w14:textId="4F5C27E3" w:rsidR="00595AAB" w:rsidRPr="000A79ED" w:rsidRDefault="005576B0" w:rsidP="000A79ED">
      <w:pPr>
        <w:pStyle w:val="ListParagraph"/>
        <w:numPr>
          <w:ilvl w:val="2"/>
          <w:numId w:val="3"/>
        </w:numPr>
        <w:tabs>
          <w:tab w:val="left" w:pos="1092"/>
        </w:tabs>
        <w:ind w:right="117"/>
        <w:rPr>
          <w:color w:val="000000" w:themeColor="text1"/>
        </w:rPr>
      </w:pPr>
      <w:r w:rsidRPr="000A79ED">
        <w:rPr>
          <w:color w:val="000000" w:themeColor="text1"/>
        </w:rPr>
        <w:t>Preschool-aged riders, and students from kindergarten to grade 4</w:t>
      </w:r>
      <w:r w:rsidR="009C2E30" w:rsidRPr="000A79ED">
        <w:rPr>
          <w:color w:val="000000" w:themeColor="text1"/>
        </w:rPr>
        <w:t xml:space="preserve"> will not be permitted to deboard if </w:t>
      </w:r>
      <w:r w:rsidR="00E1303A" w:rsidRPr="000A79ED">
        <w:rPr>
          <w:color w:val="000000" w:themeColor="text1"/>
        </w:rPr>
        <w:t>a designated parent / gu</w:t>
      </w:r>
      <w:r w:rsidR="00646719" w:rsidRPr="000A79ED">
        <w:rPr>
          <w:color w:val="000000" w:themeColor="text1"/>
        </w:rPr>
        <w:t>ar</w:t>
      </w:r>
      <w:r w:rsidR="00E1303A" w:rsidRPr="000A79ED">
        <w:rPr>
          <w:color w:val="000000" w:themeColor="text1"/>
        </w:rPr>
        <w:t>dian</w:t>
      </w:r>
      <w:r w:rsidR="00646719" w:rsidRPr="000A79ED">
        <w:rPr>
          <w:color w:val="000000" w:themeColor="text1"/>
        </w:rPr>
        <w:t xml:space="preserve"> is not present at the assigned stop.</w:t>
      </w:r>
    </w:p>
    <w:p w14:paraId="1D7304BC" w14:textId="021A7CF1" w:rsidR="00DA1AAF" w:rsidRPr="000A79ED" w:rsidRDefault="00DA1AAF" w:rsidP="000A79ED">
      <w:pPr>
        <w:pStyle w:val="ListParagraph"/>
        <w:numPr>
          <w:ilvl w:val="2"/>
          <w:numId w:val="2"/>
        </w:numPr>
        <w:tabs>
          <w:tab w:val="left" w:pos="1092"/>
        </w:tabs>
        <w:ind w:right="117"/>
        <w:rPr>
          <w:color w:val="000000" w:themeColor="text1"/>
        </w:rPr>
      </w:pPr>
      <w:r w:rsidRPr="000A79ED">
        <w:rPr>
          <w:color w:val="000000" w:themeColor="text1"/>
        </w:rPr>
        <w:t xml:space="preserve">In the event a child is not permitted to deboard, </w:t>
      </w:r>
      <w:r w:rsidR="00480BDC" w:rsidRPr="000A79ED">
        <w:rPr>
          <w:color w:val="000000" w:themeColor="text1"/>
        </w:rPr>
        <w:t>they will r</w:t>
      </w:r>
      <w:r w:rsidR="00711BE5" w:rsidRPr="000A79ED">
        <w:rPr>
          <w:color w:val="000000" w:themeColor="text1"/>
        </w:rPr>
        <w:t xml:space="preserve">emain on the bus until a parent / guardian is able to make contact, or the bus returns to the bus garage. </w:t>
      </w:r>
    </w:p>
    <w:p w14:paraId="5FFC209D" w14:textId="77777777" w:rsidR="007748D9" w:rsidRPr="000A79ED" w:rsidRDefault="007748D9">
      <w:pPr>
        <w:pStyle w:val="BodyText"/>
        <w:rPr>
          <w:color w:val="000000" w:themeColor="text1"/>
        </w:rPr>
      </w:pPr>
    </w:p>
    <w:p w14:paraId="5FFC209E" w14:textId="77777777" w:rsidR="007748D9" w:rsidRPr="000A79ED" w:rsidRDefault="00153668">
      <w:pPr>
        <w:pStyle w:val="ListParagraph"/>
        <w:numPr>
          <w:ilvl w:val="1"/>
          <w:numId w:val="1"/>
        </w:numPr>
        <w:tabs>
          <w:tab w:val="left" w:pos="1092"/>
        </w:tabs>
        <w:ind w:right="636"/>
        <w:rPr>
          <w:color w:val="000000" w:themeColor="text1"/>
        </w:rPr>
      </w:pPr>
      <w:r w:rsidRPr="000A79ED">
        <w:rPr>
          <w:color w:val="000000" w:themeColor="text1"/>
          <w:sz w:val="24"/>
        </w:rPr>
        <w:t xml:space="preserve">Students who do not follow safe unloading practices shall be reported to the </w:t>
      </w:r>
      <w:proofErr w:type="gramStart"/>
      <w:r w:rsidRPr="000A79ED">
        <w:rPr>
          <w:color w:val="000000" w:themeColor="text1"/>
          <w:sz w:val="24"/>
        </w:rPr>
        <w:t>Principal</w:t>
      </w:r>
      <w:proofErr w:type="gramEnd"/>
      <w:r w:rsidRPr="000A79ED">
        <w:rPr>
          <w:color w:val="000000" w:themeColor="text1"/>
          <w:spacing w:val="-1"/>
          <w:sz w:val="24"/>
        </w:rPr>
        <w:t xml:space="preserve"> </w:t>
      </w:r>
      <w:r w:rsidRPr="000A79ED">
        <w:rPr>
          <w:color w:val="000000" w:themeColor="text1"/>
          <w:sz w:val="24"/>
        </w:rPr>
        <w:t>concerned.</w:t>
      </w:r>
    </w:p>
    <w:p w14:paraId="5FFC209F" w14:textId="77777777" w:rsidR="007748D9" w:rsidRPr="000A79ED" w:rsidRDefault="007748D9">
      <w:pPr>
        <w:pStyle w:val="BodyText"/>
        <w:rPr>
          <w:color w:val="000000" w:themeColor="text1"/>
        </w:rPr>
      </w:pPr>
    </w:p>
    <w:p w14:paraId="5FFC20A0" w14:textId="77777777" w:rsidR="007748D9" w:rsidRPr="000A79ED" w:rsidRDefault="00153668">
      <w:pPr>
        <w:pStyle w:val="ListParagraph"/>
        <w:numPr>
          <w:ilvl w:val="1"/>
          <w:numId w:val="1"/>
        </w:numPr>
        <w:tabs>
          <w:tab w:val="left" w:pos="1092"/>
        </w:tabs>
        <w:spacing w:before="1"/>
        <w:ind w:right="118"/>
        <w:rPr>
          <w:color w:val="000000" w:themeColor="text1"/>
        </w:rPr>
      </w:pPr>
      <w:r w:rsidRPr="000A79ED">
        <w:rPr>
          <w:color w:val="000000" w:themeColor="text1"/>
          <w:sz w:val="24"/>
        </w:rPr>
        <w:t>The bus driver shall have authority to maintain order on the bus and take such actions and issue such directives as he considers necessary for the safe transportation of pupils. The bus driver may suspend the pupil for cause from the privilege of riding a bus by following the School Bus Discipline</w:t>
      </w:r>
      <w:r w:rsidRPr="000A79ED">
        <w:rPr>
          <w:color w:val="000000" w:themeColor="text1"/>
          <w:spacing w:val="-18"/>
          <w:sz w:val="24"/>
        </w:rPr>
        <w:t xml:space="preserve"> </w:t>
      </w:r>
      <w:r w:rsidRPr="000A79ED">
        <w:rPr>
          <w:color w:val="000000" w:themeColor="text1"/>
          <w:sz w:val="24"/>
        </w:rPr>
        <w:t>Report.</w:t>
      </w:r>
    </w:p>
    <w:p w14:paraId="5FFC20A1" w14:textId="77777777" w:rsidR="007748D9" w:rsidRPr="000A79ED" w:rsidRDefault="007748D9">
      <w:pPr>
        <w:pStyle w:val="BodyText"/>
        <w:spacing w:before="11"/>
        <w:rPr>
          <w:color w:val="000000" w:themeColor="text1"/>
          <w:sz w:val="23"/>
        </w:rPr>
      </w:pPr>
    </w:p>
    <w:p w14:paraId="5FFC20A2" w14:textId="77777777" w:rsidR="007748D9" w:rsidRPr="000A79ED" w:rsidRDefault="00153668">
      <w:pPr>
        <w:pStyle w:val="ListParagraph"/>
        <w:numPr>
          <w:ilvl w:val="1"/>
          <w:numId w:val="1"/>
        </w:numPr>
        <w:tabs>
          <w:tab w:val="left" w:pos="1092"/>
        </w:tabs>
        <w:ind w:right="255"/>
        <w:jc w:val="both"/>
        <w:rPr>
          <w:color w:val="000000" w:themeColor="text1"/>
        </w:rPr>
      </w:pPr>
      <w:r w:rsidRPr="000A79ED">
        <w:rPr>
          <w:color w:val="000000" w:themeColor="text1"/>
          <w:sz w:val="24"/>
        </w:rPr>
        <w:t xml:space="preserve">In cases where the </w:t>
      </w:r>
      <w:proofErr w:type="gramStart"/>
      <w:r w:rsidRPr="000A79ED">
        <w:rPr>
          <w:color w:val="000000" w:themeColor="text1"/>
          <w:sz w:val="24"/>
        </w:rPr>
        <w:t>drivers</w:t>
      </w:r>
      <w:proofErr w:type="gramEnd"/>
      <w:r w:rsidRPr="000A79ED">
        <w:rPr>
          <w:color w:val="000000" w:themeColor="text1"/>
          <w:sz w:val="24"/>
        </w:rPr>
        <w:t xml:space="preserve"> authority is directly challenged or the safety of pupils is jeopardized, these incidences shall be reported to the Principal at the earliest practical</w:t>
      </w:r>
      <w:r w:rsidRPr="000A79ED">
        <w:rPr>
          <w:color w:val="000000" w:themeColor="text1"/>
          <w:spacing w:val="-1"/>
          <w:sz w:val="24"/>
        </w:rPr>
        <w:t xml:space="preserve"> </w:t>
      </w:r>
      <w:r w:rsidRPr="000A79ED">
        <w:rPr>
          <w:color w:val="000000" w:themeColor="text1"/>
          <w:sz w:val="24"/>
        </w:rPr>
        <w:t>time.</w:t>
      </w:r>
    </w:p>
    <w:p w14:paraId="5FFC20A3" w14:textId="77777777" w:rsidR="007748D9" w:rsidRPr="000A79ED" w:rsidRDefault="007748D9">
      <w:pPr>
        <w:pStyle w:val="BodyText"/>
        <w:rPr>
          <w:color w:val="000000" w:themeColor="text1"/>
        </w:rPr>
      </w:pPr>
    </w:p>
    <w:p w14:paraId="5FFC20A4" w14:textId="77777777" w:rsidR="007748D9" w:rsidRPr="000A79ED" w:rsidRDefault="00153668">
      <w:pPr>
        <w:pStyle w:val="ListParagraph"/>
        <w:numPr>
          <w:ilvl w:val="1"/>
          <w:numId w:val="1"/>
        </w:numPr>
        <w:tabs>
          <w:tab w:val="left" w:pos="1152"/>
        </w:tabs>
        <w:ind w:left="1152" w:right="281" w:hanging="492"/>
        <w:rPr>
          <w:color w:val="000000" w:themeColor="text1"/>
          <w:sz w:val="20"/>
        </w:rPr>
      </w:pPr>
      <w:r w:rsidRPr="000A79ED">
        <w:rPr>
          <w:color w:val="000000" w:themeColor="text1"/>
          <w:sz w:val="24"/>
        </w:rPr>
        <w:t>School bus regulations covering safety, proper loading/ unloading, safe bus evacuation procedure and student deportment shall be brought to the attention of the pupils and their parents</w:t>
      </w:r>
      <w:r w:rsidRPr="000A79ED">
        <w:rPr>
          <w:color w:val="000000" w:themeColor="text1"/>
          <w:spacing w:val="-2"/>
          <w:sz w:val="24"/>
        </w:rPr>
        <w:t xml:space="preserve"> </w:t>
      </w:r>
      <w:r w:rsidRPr="000A79ED">
        <w:rPr>
          <w:color w:val="000000" w:themeColor="text1"/>
          <w:sz w:val="24"/>
        </w:rPr>
        <w:t>through:</w:t>
      </w:r>
    </w:p>
    <w:p w14:paraId="70758C9B" w14:textId="77777777" w:rsidR="000A79ED" w:rsidRPr="000A79ED" w:rsidRDefault="00153668">
      <w:pPr>
        <w:pStyle w:val="ListParagraph"/>
        <w:numPr>
          <w:ilvl w:val="2"/>
          <w:numId w:val="1"/>
        </w:numPr>
        <w:tabs>
          <w:tab w:val="left" w:pos="2460"/>
        </w:tabs>
        <w:ind w:left="1718" w:right="2860" w:firstLine="0"/>
        <w:rPr>
          <w:color w:val="000000" w:themeColor="text1"/>
        </w:rPr>
      </w:pPr>
      <w:r w:rsidRPr="000A79ED">
        <w:rPr>
          <w:color w:val="000000" w:themeColor="text1"/>
          <w:sz w:val="24"/>
        </w:rPr>
        <w:t xml:space="preserve">at least one assembly in each school year </w:t>
      </w:r>
    </w:p>
    <w:p w14:paraId="5FFC20A5" w14:textId="21F14755" w:rsidR="007748D9" w:rsidRPr="000A79ED" w:rsidRDefault="00153668">
      <w:pPr>
        <w:pStyle w:val="ListParagraph"/>
        <w:numPr>
          <w:ilvl w:val="2"/>
          <w:numId w:val="1"/>
        </w:numPr>
        <w:tabs>
          <w:tab w:val="left" w:pos="2460"/>
        </w:tabs>
        <w:ind w:left="1718" w:right="2860" w:firstLine="0"/>
        <w:rPr>
          <w:color w:val="000000" w:themeColor="text1"/>
        </w:rPr>
      </w:pPr>
      <w:r w:rsidRPr="000A79ED">
        <w:rPr>
          <w:color w:val="000000" w:themeColor="text1"/>
          <w:sz w:val="24"/>
        </w:rPr>
        <w:t>in a Newsletter and/or school</w:t>
      </w:r>
      <w:r w:rsidRPr="000A79ED">
        <w:rPr>
          <w:color w:val="000000" w:themeColor="text1"/>
          <w:spacing w:val="-11"/>
          <w:sz w:val="24"/>
        </w:rPr>
        <w:t xml:space="preserve"> </w:t>
      </w:r>
      <w:r w:rsidRPr="000A79ED">
        <w:rPr>
          <w:color w:val="000000" w:themeColor="text1"/>
          <w:sz w:val="24"/>
        </w:rPr>
        <w:t>handbook.</w:t>
      </w:r>
    </w:p>
    <w:p w14:paraId="5FFC20A6" w14:textId="77777777" w:rsidR="007748D9" w:rsidRPr="000A79ED" w:rsidRDefault="007748D9">
      <w:pPr>
        <w:pStyle w:val="BodyText"/>
        <w:rPr>
          <w:color w:val="000000" w:themeColor="text1"/>
        </w:rPr>
      </w:pPr>
    </w:p>
    <w:p w14:paraId="5FFC20A7" w14:textId="77777777" w:rsidR="007748D9" w:rsidRPr="000A79ED" w:rsidRDefault="00153668">
      <w:pPr>
        <w:pStyle w:val="ListParagraph"/>
        <w:numPr>
          <w:ilvl w:val="0"/>
          <w:numId w:val="1"/>
        </w:numPr>
        <w:tabs>
          <w:tab w:val="left" w:pos="660"/>
        </w:tabs>
        <w:ind w:left="660"/>
        <w:rPr>
          <w:color w:val="000000" w:themeColor="text1"/>
          <w:sz w:val="24"/>
        </w:rPr>
      </w:pPr>
      <w:r w:rsidRPr="000A79ED">
        <w:rPr>
          <w:color w:val="000000" w:themeColor="text1"/>
          <w:sz w:val="24"/>
        </w:rPr>
        <w:t>Student</w:t>
      </w:r>
      <w:r w:rsidRPr="000A79ED">
        <w:rPr>
          <w:color w:val="000000" w:themeColor="text1"/>
          <w:spacing w:val="-3"/>
          <w:sz w:val="24"/>
        </w:rPr>
        <w:t xml:space="preserve"> </w:t>
      </w:r>
      <w:r w:rsidRPr="000A79ED">
        <w:rPr>
          <w:color w:val="000000" w:themeColor="text1"/>
          <w:sz w:val="24"/>
        </w:rPr>
        <w:t>Injury</w:t>
      </w:r>
    </w:p>
    <w:p w14:paraId="5FFC20A8" w14:textId="77777777" w:rsidR="007748D9" w:rsidRPr="000A79ED" w:rsidRDefault="007748D9">
      <w:pPr>
        <w:pStyle w:val="BodyText"/>
        <w:spacing w:before="3"/>
        <w:rPr>
          <w:color w:val="000000" w:themeColor="text1"/>
        </w:rPr>
      </w:pPr>
    </w:p>
    <w:p w14:paraId="5FFC20A9" w14:textId="77777777" w:rsidR="007748D9" w:rsidRPr="000A79ED" w:rsidRDefault="00153668">
      <w:pPr>
        <w:pStyle w:val="ListParagraph"/>
        <w:numPr>
          <w:ilvl w:val="1"/>
          <w:numId w:val="1"/>
        </w:numPr>
        <w:tabs>
          <w:tab w:val="left" w:pos="1584"/>
        </w:tabs>
        <w:ind w:left="1584" w:right="522"/>
        <w:rPr>
          <w:color w:val="000000" w:themeColor="text1"/>
        </w:rPr>
      </w:pPr>
      <w:r w:rsidRPr="000A79ED">
        <w:rPr>
          <w:color w:val="000000" w:themeColor="text1"/>
          <w:sz w:val="24"/>
        </w:rPr>
        <w:t>If in the driver’s judgement, there is a possibility of injury to a student the bus driver</w:t>
      </w:r>
      <w:r w:rsidRPr="000A79ED">
        <w:rPr>
          <w:color w:val="000000" w:themeColor="text1"/>
          <w:spacing w:val="-2"/>
          <w:sz w:val="24"/>
        </w:rPr>
        <w:t xml:space="preserve"> </w:t>
      </w:r>
      <w:r w:rsidRPr="000A79ED">
        <w:rPr>
          <w:color w:val="000000" w:themeColor="text1"/>
          <w:sz w:val="24"/>
        </w:rPr>
        <w:t>shall:</w:t>
      </w:r>
    </w:p>
    <w:p w14:paraId="5FFC20AA" w14:textId="77777777" w:rsidR="007748D9" w:rsidRPr="000A79ED" w:rsidRDefault="00153668">
      <w:pPr>
        <w:pStyle w:val="ListParagraph"/>
        <w:numPr>
          <w:ilvl w:val="2"/>
          <w:numId w:val="1"/>
        </w:numPr>
        <w:tabs>
          <w:tab w:val="left" w:pos="2460"/>
        </w:tabs>
        <w:ind w:hanging="742"/>
        <w:rPr>
          <w:color w:val="000000" w:themeColor="text1"/>
          <w:sz w:val="24"/>
        </w:rPr>
      </w:pPr>
      <w:r w:rsidRPr="000A79ED">
        <w:rPr>
          <w:color w:val="000000" w:themeColor="text1"/>
          <w:sz w:val="24"/>
        </w:rPr>
        <w:t>call an ambulance if necessary</w:t>
      </w:r>
    </w:p>
    <w:p w14:paraId="5FFC20AB" w14:textId="77777777" w:rsidR="007748D9" w:rsidRPr="000A79ED" w:rsidRDefault="00153668">
      <w:pPr>
        <w:pStyle w:val="ListParagraph"/>
        <w:numPr>
          <w:ilvl w:val="2"/>
          <w:numId w:val="1"/>
        </w:numPr>
        <w:tabs>
          <w:tab w:val="left" w:pos="2460"/>
        </w:tabs>
        <w:ind w:hanging="742"/>
        <w:rPr>
          <w:color w:val="000000" w:themeColor="text1"/>
          <w:sz w:val="24"/>
        </w:rPr>
      </w:pPr>
      <w:r w:rsidRPr="000A79ED">
        <w:rPr>
          <w:color w:val="000000" w:themeColor="text1"/>
          <w:sz w:val="24"/>
        </w:rPr>
        <w:t>notify the</w:t>
      </w:r>
      <w:r w:rsidRPr="000A79ED">
        <w:rPr>
          <w:color w:val="000000" w:themeColor="text1"/>
          <w:spacing w:val="-2"/>
          <w:sz w:val="24"/>
        </w:rPr>
        <w:t xml:space="preserve"> </w:t>
      </w:r>
      <w:r w:rsidRPr="000A79ED">
        <w:rPr>
          <w:color w:val="000000" w:themeColor="text1"/>
          <w:sz w:val="24"/>
        </w:rPr>
        <w:t>R.C.M.P.</w:t>
      </w:r>
    </w:p>
    <w:p w14:paraId="5FFC20AC" w14:textId="77777777" w:rsidR="007748D9" w:rsidRPr="000A79ED" w:rsidRDefault="00153668">
      <w:pPr>
        <w:pStyle w:val="ListParagraph"/>
        <w:numPr>
          <w:ilvl w:val="2"/>
          <w:numId w:val="1"/>
        </w:numPr>
        <w:tabs>
          <w:tab w:val="left" w:pos="2460"/>
        </w:tabs>
        <w:ind w:hanging="742"/>
        <w:rPr>
          <w:color w:val="000000" w:themeColor="text1"/>
          <w:sz w:val="24"/>
        </w:rPr>
      </w:pPr>
      <w:r w:rsidRPr="000A79ED">
        <w:rPr>
          <w:color w:val="000000" w:themeColor="text1"/>
          <w:sz w:val="24"/>
        </w:rPr>
        <w:t>notify the Transportation Lead</w:t>
      </w:r>
      <w:r w:rsidRPr="000A79ED">
        <w:rPr>
          <w:color w:val="000000" w:themeColor="text1"/>
          <w:spacing w:val="-3"/>
          <w:sz w:val="24"/>
        </w:rPr>
        <w:t xml:space="preserve"> </w:t>
      </w:r>
      <w:r w:rsidRPr="000A79ED">
        <w:rPr>
          <w:color w:val="000000" w:themeColor="text1"/>
          <w:sz w:val="24"/>
        </w:rPr>
        <w:t>Hand</w:t>
      </w:r>
    </w:p>
    <w:p w14:paraId="5FFC20AD" w14:textId="77777777" w:rsidR="007748D9" w:rsidRPr="000A79ED" w:rsidRDefault="007748D9">
      <w:pPr>
        <w:pStyle w:val="BodyText"/>
        <w:rPr>
          <w:color w:val="000000" w:themeColor="text1"/>
        </w:rPr>
      </w:pPr>
    </w:p>
    <w:p w14:paraId="5FFC20AE" w14:textId="77777777" w:rsidR="007748D9" w:rsidRPr="000A79ED" w:rsidRDefault="00153668">
      <w:pPr>
        <w:pStyle w:val="ListParagraph"/>
        <w:numPr>
          <w:ilvl w:val="1"/>
          <w:numId w:val="1"/>
        </w:numPr>
        <w:tabs>
          <w:tab w:val="left" w:pos="1584"/>
        </w:tabs>
        <w:ind w:left="1584"/>
        <w:rPr>
          <w:color w:val="000000" w:themeColor="text1"/>
        </w:rPr>
      </w:pPr>
      <w:r w:rsidRPr="000A79ED">
        <w:rPr>
          <w:color w:val="000000" w:themeColor="text1"/>
          <w:sz w:val="24"/>
        </w:rPr>
        <w:t>The Transportation Lead Hand</w:t>
      </w:r>
      <w:r w:rsidRPr="000A79ED">
        <w:rPr>
          <w:color w:val="000000" w:themeColor="text1"/>
          <w:spacing w:val="-1"/>
          <w:sz w:val="24"/>
        </w:rPr>
        <w:t xml:space="preserve"> </w:t>
      </w:r>
      <w:r w:rsidRPr="000A79ED">
        <w:rPr>
          <w:color w:val="000000" w:themeColor="text1"/>
          <w:sz w:val="24"/>
        </w:rPr>
        <w:t>shall:</w:t>
      </w:r>
    </w:p>
    <w:p w14:paraId="5FFC20AF" w14:textId="77777777" w:rsidR="007748D9" w:rsidRPr="000A79ED" w:rsidRDefault="00153668">
      <w:pPr>
        <w:pStyle w:val="ListParagraph"/>
        <w:numPr>
          <w:ilvl w:val="2"/>
          <w:numId w:val="1"/>
        </w:numPr>
        <w:tabs>
          <w:tab w:val="left" w:pos="2460"/>
        </w:tabs>
        <w:ind w:hanging="742"/>
        <w:rPr>
          <w:color w:val="000000" w:themeColor="text1"/>
          <w:sz w:val="24"/>
        </w:rPr>
      </w:pPr>
      <w:r w:rsidRPr="000A79ED">
        <w:rPr>
          <w:color w:val="000000" w:themeColor="text1"/>
          <w:sz w:val="24"/>
        </w:rPr>
        <w:t>notify the</w:t>
      </w:r>
      <w:r w:rsidRPr="000A79ED">
        <w:rPr>
          <w:color w:val="000000" w:themeColor="text1"/>
          <w:spacing w:val="-4"/>
          <w:sz w:val="24"/>
        </w:rPr>
        <w:t xml:space="preserve"> </w:t>
      </w:r>
      <w:r w:rsidRPr="000A79ED">
        <w:rPr>
          <w:color w:val="000000" w:themeColor="text1"/>
          <w:sz w:val="24"/>
        </w:rPr>
        <w:t>parents</w:t>
      </w:r>
    </w:p>
    <w:p w14:paraId="5FFC20B0" w14:textId="77777777" w:rsidR="007748D9" w:rsidRPr="000A79ED" w:rsidRDefault="00153668">
      <w:pPr>
        <w:pStyle w:val="ListParagraph"/>
        <w:numPr>
          <w:ilvl w:val="2"/>
          <w:numId w:val="1"/>
        </w:numPr>
        <w:tabs>
          <w:tab w:val="left" w:pos="2460"/>
        </w:tabs>
        <w:ind w:hanging="742"/>
        <w:rPr>
          <w:color w:val="000000" w:themeColor="text1"/>
          <w:sz w:val="24"/>
        </w:rPr>
      </w:pPr>
      <w:r w:rsidRPr="000A79ED">
        <w:rPr>
          <w:color w:val="000000" w:themeColor="text1"/>
          <w:sz w:val="24"/>
        </w:rPr>
        <w:t>notify the</w:t>
      </w:r>
      <w:r w:rsidRPr="000A79ED">
        <w:rPr>
          <w:color w:val="000000" w:themeColor="text1"/>
          <w:spacing w:val="-4"/>
          <w:sz w:val="24"/>
        </w:rPr>
        <w:t xml:space="preserve"> </w:t>
      </w:r>
      <w:proofErr w:type="gramStart"/>
      <w:r w:rsidRPr="000A79ED">
        <w:rPr>
          <w:color w:val="000000" w:themeColor="text1"/>
          <w:sz w:val="24"/>
        </w:rPr>
        <w:t>Principal</w:t>
      </w:r>
      <w:proofErr w:type="gramEnd"/>
    </w:p>
    <w:p w14:paraId="5FFC20B1" w14:textId="77777777" w:rsidR="007748D9" w:rsidRPr="000A79ED" w:rsidRDefault="00153668">
      <w:pPr>
        <w:pStyle w:val="ListParagraph"/>
        <w:numPr>
          <w:ilvl w:val="2"/>
          <w:numId w:val="1"/>
        </w:numPr>
        <w:tabs>
          <w:tab w:val="left" w:pos="2460"/>
        </w:tabs>
        <w:ind w:hanging="742"/>
        <w:rPr>
          <w:color w:val="000000" w:themeColor="text1"/>
          <w:sz w:val="24"/>
        </w:rPr>
      </w:pPr>
      <w:r w:rsidRPr="000A79ED">
        <w:rPr>
          <w:color w:val="000000" w:themeColor="text1"/>
          <w:sz w:val="24"/>
        </w:rPr>
        <w:t>notify the Transportation</w:t>
      </w:r>
      <w:r w:rsidRPr="000A79ED">
        <w:rPr>
          <w:color w:val="000000" w:themeColor="text1"/>
          <w:spacing w:val="-3"/>
          <w:sz w:val="24"/>
        </w:rPr>
        <w:t xml:space="preserve"> </w:t>
      </w:r>
      <w:r w:rsidRPr="000A79ED">
        <w:rPr>
          <w:color w:val="000000" w:themeColor="text1"/>
          <w:sz w:val="24"/>
        </w:rPr>
        <w:t>Supervisor</w:t>
      </w:r>
    </w:p>
    <w:p w14:paraId="5FFC20B2" w14:textId="77777777" w:rsidR="007748D9" w:rsidRPr="000A79ED" w:rsidRDefault="007748D9">
      <w:pPr>
        <w:pStyle w:val="BodyText"/>
        <w:rPr>
          <w:color w:val="000000" w:themeColor="text1"/>
        </w:rPr>
      </w:pPr>
    </w:p>
    <w:p w14:paraId="5FFC20B3" w14:textId="77777777" w:rsidR="007748D9" w:rsidRPr="000A79ED" w:rsidRDefault="00153668">
      <w:pPr>
        <w:pStyle w:val="ListParagraph"/>
        <w:numPr>
          <w:ilvl w:val="1"/>
          <w:numId w:val="1"/>
        </w:numPr>
        <w:tabs>
          <w:tab w:val="left" w:pos="1584"/>
        </w:tabs>
        <w:ind w:left="1584" w:right="147"/>
        <w:rPr>
          <w:color w:val="000000" w:themeColor="text1"/>
        </w:rPr>
      </w:pPr>
      <w:r w:rsidRPr="000A79ED">
        <w:rPr>
          <w:color w:val="000000" w:themeColor="text1"/>
          <w:sz w:val="24"/>
        </w:rPr>
        <w:t xml:space="preserve">If the parent removes the pupil from the scene of an accident, the bus driver shall advise the parent to obtain a medical examination of the pupil and </w:t>
      </w:r>
      <w:r w:rsidRPr="000A79ED">
        <w:rPr>
          <w:color w:val="000000" w:themeColor="text1"/>
          <w:sz w:val="24"/>
        </w:rPr>
        <w:lastRenderedPageBreak/>
        <w:t>notify the Transportation</w:t>
      </w:r>
      <w:r w:rsidRPr="000A79ED">
        <w:rPr>
          <w:color w:val="000000" w:themeColor="text1"/>
          <w:spacing w:val="-3"/>
          <w:sz w:val="24"/>
        </w:rPr>
        <w:t xml:space="preserve"> </w:t>
      </w:r>
      <w:r w:rsidRPr="000A79ED">
        <w:rPr>
          <w:color w:val="000000" w:themeColor="text1"/>
          <w:sz w:val="24"/>
        </w:rPr>
        <w:t>Supervisor</w:t>
      </w:r>
    </w:p>
    <w:p w14:paraId="5FFC20B4" w14:textId="77777777" w:rsidR="007748D9" w:rsidRPr="000A79ED" w:rsidRDefault="007748D9">
      <w:pPr>
        <w:pStyle w:val="BodyText"/>
        <w:spacing w:before="10"/>
        <w:rPr>
          <w:color w:val="000000" w:themeColor="text1"/>
        </w:rPr>
      </w:pPr>
    </w:p>
    <w:p w14:paraId="5FFC20B5" w14:textId="77777777" w:rsidR="007748D9" w:rsidRPr="000A79ED" w:rsidRDefault="00153668">
      <w:pPr>
        <w:pStyle w:val="ListParagraph"/>
        <w:numPr>
          <w:ilvl w:val="1"/>
          <w:numId w:val="1"/>
        </w:numPr>
        <w:tabs>
          <w:tab w:val="left" w:pos="1584"/>
        </w:tabs>
        <w:ind w:left="1584" w:right="466"/>
        <w:rPr>
          <w:color w:val="000000" w:themeColor="text1"/>
        </w:rPr>
      </w:pPr>
      <w:r w:rsidRPr="000A79ED">
        <w:rPr>
          <w:color w:val="000000" w:themeColor="text1"/>
          <w:sz w:val="24"/>
        </w:rPr>
        <w:t>All reasonable steps must be taken to provide the quickest and best care available for injured</w:t>
      </w:r>
      <w:r w:rsidRPr="000A79ED">
        <w:rPr>
          <w:color w:val="000000" w:themeColor="text1"/>
          <w:spacing w:val="-2"/>
          <w:sz w:val="24"/>
        </w:rPr>
        <w:t xml:space="preserve"> </w:t>
      </w:r>
      <w:r w:rsidRPr="000A79ED">
        <w:rPr>
          <w:color w:val="000000" w:themeColor="text1"/>
          <w:sz w:val="24"/>
        </w:rPr>
        <w:t>persons.</w:t>
      </w:r>
    </w:p>
    <w:p w14:paraId="5FFC20B6" w14:textId="77777777" w:rsidR="007748D9" w:rsidRPr="000A79ED" w:rsidRDefault="007748D9">
      <w:pPr>
        <w:pStyle w:val="BodyText"/>
        <w:rPr>
          <w:color w:val="000000" w:themeColor="text1"/>
          <w:sz w:val="26"/>
        </w:rPr>
      </w:pPr>
    </w:p>
    <w:p w14:paraId="5FFC20B7" w14:textId="77777777" w:rsidR="007748D9" w:rsidRPr="000A79ED" w:rsidRDefault="007748D9">
      <w:pPr>
        <w:pStyle w:val="BodyText"/>
        <w:spacing w:before="9"/>
        <w:rPr>
          <w:color w:val="000000" w:themeColor="text1"/>
          <w:sz w:val="22"/>
        </w:rPr>
      </w:pPr>
    </w:p>
    <w:p w14:paraId="5FFC20B8" w14:textId="77777777" w:rsidR="007748D9" w:rsidRPr="000A79ED" w:rsidRDefault="00153668">
      <w:pPr>
        <w:pStyle w:val="ListParagraph"/>
        <w:numPr>
          <w:ilvl w:val="0"/>
          <w:numId w:val="1"/>
        </w:numPr>
        <w:tabs>
          <w:tab w:val="left" w:pos="660"/>
        </w:tabs>
        <w:ind w:left="660" w:right="457"/>
        <w:rPr>
          <w:color w:val="000000" w:themeColor="text1"/>
          <w:sz w:val="24"/>
        </w:rPr>
      </w:pPr>
      <w:r w:rsidRPr="000A79ED">
        <w:rPr>
          <w:color w:val="000000" w:themeColor="text1"/>
          <w:sz w:val="24"/>
        </w:rPr>
        <w:t>At least one information assembly shall be held at each school within each school year:</w:t>
      </w:r>
    </w:p>
    <w:p w14:paraId="5FFC20B9" w14:textId="77777777" w:rsidR="007748D9" w:rsidRDefault="007748D9">
      <w:pPr>
        <w:rPr>
          <w:sz w:val="24"/>
        </w:rPr>
        <w:sectPr w:rsidR="007748D9">
          <w:footerReference w:type="default" r:id="rId8"/>
          <w:pgSz w:w="12240" w:h="15840"/>
          <w:pgMar w:top="940" w:right="1320" w:bottom="1460" w:left="1140" w:header="0" w:footer="1272" w:gutter="0"/>
          <w:pgNumType w:start="2"/>
          <w:cols w:space="720"/>
        </w:sectPr>
      </w:pPr>
    </w:p>
    <w:p w14:paraId="5FFC20BA" w14:textId="77777777" w:rsidR="007748D9" w:rsidRDefault="00153668">
      <w:pPr>
        <w:pStyle w:val="ListParagraph"/>
        <w:numPr>
          <w:ilvl w:val="1"/>
          <w:numId w:val="1"/>
        </w:numPr>
        <w:tabs>
          <w:tab w:val="left" w:pos="1092"/>
        </w:tabs>
        <w:spacing w:before="82"/>
      </w:pPr>
      <w:r>
        <w:rPr>
          <w:sz w:val="24"/>
        </w:rPr>
        <w:lastRenderedPageBreak/>
        <w:t>explaining proper loading</w:t>
      </w:r>
      <w:r>
        <w:rPr>
          <w:spacing w:val="-4"/>
          <w:sz w:val="24"/>
        </w:rPr>
        <w:t xml:space="preserve"> </w:t>
      </w:r>
      <w:proofErr w:type="gramStart"/>
      <w:r>
        <w:rPr>
          <w:sz w:val="24"/>
        </w:rPr>
        <w:t>procedures;</w:t>
      </w:r>
      <w:proofErr w:type="gramEnd"/>
    </w:p>
    <w:p w14:paraId="5FFC20BB" w14:textId="77777777" w:rsidR="007748D9" w:rsidRDefault="007748D9">
      <w:pPr>
        <w:pStyle w:val="BodyText"/>
      </w:pPr>
    </w:p>
    <w:p w14:paraId="5FFC20BC" w14:textId="77777777" w:rsidR="007748D9" w:rsidRDefault="00153668">
      <w:pPr>
        <w:pStyle w:val="ListParagraph"/>
        <w:numPr>
          <w:ilvl w:val="1"/>
          <w:numId w:val="1"/>
        </w:numPr>
        <w:tabs>
          <w:tab w:val="left" w:pos="1092"/>
        </w:tabs>
      </w:pPr>
      <w:r>
        <w:rPr>
          <w:sz w:val="24"/>
        </w:rPr>
        <w:t>outlining safe bus evacuation procedure; and</w:t>
      </w:r>
    </w:p>
    <w:p w14:paraId="5FFC20BD" w14:textId="77777777" w:rsidR="007748D9" w:rsidRDefault="007748D9">
      <w:pPr>
        <w:pStyle w:val="BodyText"/>
      </w:pPr>
    </w:p>
    <w:p w14:paraId="5FFC20BE" w14:textId="77777777" w:rsidR="007748D9" w:rsidRDefault="00153668">
      <w:pPr>
        <w:pStyle w:val="ListParagraph"/>
        <w:numPr>
          <w:ilvl w:val="1"/>
          <w:numId w:val="1"/>
        </w:numPr>
        <w:tabs>
          <w:tab w:val="left" w:pos="1092"/>
        </w:tabs>
      </w:pPr>
      <w:r>
        <w:rPr>
          <w:sz w:val="24"/>
        </w:rPr>
        <w:t>describing appropriate student behavior while riding the</w:t>
      </w:r>
      <w:r>
        <w:rPr>
          <w:spacing w:val="-12"/>
          <w:sz w:val="24"/>
        </w:rPr>
        <w:t xml:space="preserve"> </w:t>
      </w:r>
      <w:r>
        <w:rPr>
          <w:sz w:val="24"/>
        </w:rPr>
        <w:t>bus.</w:t>
      </w:r>
    </w:p>
    <w:sectPr w:rsidR="007748D9">
      <w:pgSz w:w="12240" w:h="15840"/>
      <w:pgMar w:top="1200" w:right="1320" w:bottom="1540" w:left="1140" w:header="0"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C775" w14:textId="77777777" w:rsidR="005D2CB7" w:rsidRDefault="005D2CB7">
      <w:r>
        <w:separator/>
      </w:r>
    </w:p>
  </w:endnote>
  <w:endnote w:type="continuationSeparator" w:id="0">
    <w:p w14:paraId="248BB855" w14:textId="77777777" w:rsidR="005D2CB7" w:rsidRDefault="005D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0C2" w14:textId="77777777" w:rsidR="007748D9" w:rsidRDefault="005D2CB7">
    <w:pPr>
      <w:pStyle w:val="BodyText"/>
      <w:spacing w:line="14" w:lineRule="auto"/>
      <w:rPr>
        <w:sz w:val="20"/>
      </w:rPr>
    </w:pPr>
    <w:r>
      <w:pict w14:anchorId="5FFC20C3">
        <v:shapetype id="_x0000_t202" coordsize="21600,21600" o:spt="202" path="m,l,21600r21600,l21600,xe">
          <v:stroke joinstyle="miter"/>
          <v:path gradientshapeok="t" o:connecttype="rect"/>
        </v:shapetype>
        <v:shape id="_x0000_s2049" type="#_x0000_t202" style="position:absolute;margin-left:477.55pt;margin-top:713.9pt;width:63.55pt;height:15.45pt;z-index:-251658752;mso-position-horizontal-relative:page;mso-position-vertical-relative:page" filled="f" stroked="f">
          <v:textbox style="mso-next-textbox:#_x0000_s2049" inset="0,0,0,0">
            <w:txbxContent>
              <w:p w14:paraId="5FFC20C4" w14:textId="77777777" w:rsidR="007748D9" w:rsidRDefault="00153668">
                <w:pPr>
                  <w:pStyle w:val="BodyText"/>
                  <w:spacing w:before="12"/>
                  <w:ind w:left="20"/>
                </w:pPr>
                <w:r>
                  <w:t xml:space="preserve">Page </w:t>
                </w:r>
                <w:r>
                  <w:fldChar w:fldCharType="begin"/>
                </w:r>
                <w:r>
                  <w:instrText xml:space="preserve"> PAGE </w:instrText>
                </w:r>
                <w:r>
                  <w:fldChar w:fldCharType="separate"/>
                </w:r>
                <w:r>
                  <w:t>2</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9AD5" w14:textId="77777777" w:rsidR="005D2CB7" w:rsidRDefault="005D2CB7">
      <w:r>
        <w:separator/>
      </w:r>
    </w:p>
  </w:footnote>
  <w:footnote w:type="continuationSeparator" w:id="0">
    <w:p w14:paraId="34831DB5" w14:textId="77777777" w:rsidR="005D2CB7" w:rsidRDefault="005D2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4835"/>
    <w:multiLevelType w:val="multilevel"/>
    <w:tmpl w:val="748C9AA2"/>
    <w:lvl w:ilvl="0">
      <w:start w:val="1"/>
      <w:numFmt w:val="decimal"/>
      <w:lvlText w:val="%1."/>
      <w:lvlJc w:val="left"/>
      <w:pPr>
        <w:ind w:left="659" w:hanging="360"/>
      </w:pPr>
      <w:rPr>
        <w:rFonts w:ascii="Arial" w:eastAsia="Arial" w:hAnsi="Arial" w:cs="Arial" w:hint="default"/>
        <w:spacing w:val="-3"/>
        <w:w w:val="100"/>
        <w:sz w:val="24"/>
        <w:szCs w:val="24"/>
      </w:rPr>
    </w:lvl>
    <w:lvl w:ilvl="1">
      <w:start w:val="1"/>
      <w:numFmt w:val="decimal"/>
      <w:lvlText w:val="%1.%2."/>
      <w:lvlJc w:val="left"/>
      <w:pPr>
        <w:ind w:left="1092" w:hanging="432"/>
      </w:pPr>
      <w:rPr>
        <w:rFonts w:hint="default"/>
        <w:spacing w:val="-1"/>
        <w:w w:val="100"/>
      </w:rPr>
    </w:lvl>
    <w:lvl w:ilvl="2">
      <w:start w:val="1"/>
      <w:numFmt w:val="decimal"/>
      <w:lvlText w:val="%1.%2.%3."/>
      <w:lvlJc w:val="left"/>
      <w:pPr>
        <w:ind w:left="2460" w:hanging="948"/>
      </w:pPr>
      <w:rPr>
        <w:rFonts w:hint="default"/>
        <w:spacing w:val="-3"/>
        <w:w w:val="100"/>
      </w:rPr>
    </w:lvl>
    <w:lvl w:ilvl="3">
      <w:numFmt w:val="bullet"/>
      <w:lvlText w:val="•"/>
      <w:lvlJc w:val="left"/>
      <w:pPr>
        <w:ind w:left="1720" w:hanging="432"/>
      </w:pPr>
      <w:rPr>
        <w:rFonts w:hint="default"/>
      </w:rPr>
    </w:lvl>
    <w:lvl w:ilvl="4">
      <w:numFmt w:val="bullet"/>
      <w:lvlText w:val="•"/>
      <w:lvlJc w:val="left"/>
      <w:pPr>
        <w:ind w:left="2460" w:hanging="432"/>
      </w:pPr>
      <w:rPr>
        <w:rFonts w:hint="default"/>
      </w:rPr>
    </w:lvl>
    <w:lvl w:ilvl="5">
      <w:numFmt w:val="bullet"/>
      <w:lvlText w:val="•"/>
      <w:lvlJc w:val="left"/>
      <w:pPr>
        <w:ind w:left="3680" w:hanging="432"/>
      </w:pPr>
      <w:rPr>
        <w:rFonts w:hint="default"/>
      </w:rPr>
    </w:lvl>
    <w:lvl w:ilvl="6">
      <w:numFmt w:val="bullet"/>
      <w:lvlText w:val="•"/>
      <w:lvlJc w:val="left"/>
      <w:pPr>
        <w:ind w:left="4900" w:hanging="432"/>
      </w:pPr>
      <w:rPr>
        <w:rFonts w:hint="default"/>
      </w:rPr>
    </w:lvl>
    <w:lvl w:ilvl="7">
      <w:numFmt w:val="bullet"/>
      <w:lvlText w:val="•"/>
      <w:lvlJc w:val="left"/>
      <w:pPr>
        <w:ind w:left="6120" w:hanging="432"/>
      </w:pPr>
      <w:rPr>
        <w:rFonts w:hint="default"/>
      </w:rPr>
    </w:lvl>
    <w:lvl w:ilvl="8">
      <w:numFmt w:val="bullet"/>
      <w:lvlText w:val="•"/>
      <w:lvlJc w:val="left"/>
      <w:pPr>
        <w:ind w:left="7340" w:hanging="432"/>
      </w:pPr>
      <w:rPr>
        <w:rFonts w:hint="default"/>
      </w:rPr>
    </w:lvl>
  </w:abstractNum>
  <w:num w:numId="1">
    <w:abstractNumId w:val="0"/>
  </w:num>
  <w:num w:numId="2">
    <w:abstractNumId w:val="0"/>
    <w:lvlOverride w:ilvl="0">
      <w:lvl w:ilvl="0">
        <w:start w:val="1"/>
        <w:numFmt w:val="decimal"/>
        <w:lvlText w:val="%1."/>
        <w:lvlJc w:val="left"/>
        <w:pPr>
          <w:ind w:left="659" w:hanging="360"/>
        </w:pPr>
        <w:rPr>
          <w:rFonts w:ascii="Arial" w:eastAsia="Arial" w:hAnsi="Arial" w:cs="Arial" w:hint="default"/>
          <w:spacing w:val="-3"/>
          <w:w w:val="100"/>
          <w:sz w:val="24"/>
          <w:szCs w:val="24"/>
        </w:rPr>
      </w:lvl>
    </w:lvlOverride>
    <w:lvlOverride w:ilvl="1">
      <w:lvl w:ilvl="1">
        <w:start w:val="1"/>
        <w:numFmt w:val="decimal"/>
        <w:lvlText w:val="%1.%2."/>
        <w:lvlJc w:val="left"/>
        <w:pPr>
          <w:ind w:left="1092" w:hanging="432"/>
        </w:pPr>
        <w:rPr>
          <w:rFonts w:hint="default"/>
          <w:spacing w:val="-1"/>
          <w:w w:val="100"/>
        </w:rPr>
      </w:lvl>
    </w:lvlOverride>
    <w:lvlOverride w:ilvl="2">
      <w:lvl w:ilvl="2">
        <w:start w:val="1"/>
        <w:numFmt w:val="decimal"/>
        <w:lvlText w:val="%1.%2.%3."/>
        <w:lvlJc w:val="left"/>
        <w:pPr>
          <w:ind w:left="2160" w:hanging="648"/>
        </w:pPr>
        <w:rPr>
          <w:rFonts w:hint="default"/>
          <w:spacing w:val="-3"/>
          <w:w w:val="100"/>
        </w:rPr>
      </w:lvl>
    </w:lvlOverride>
    <w:lvlOverride w:ilvl="3">
      <w:lvl w:ilvl="3">
        <w:numFmt w:val="bullet"/>
        <w:lvlText w:val="•"/>
        <w:lvlJc w:val="left"/>
        <w:pPr>
          <w:ind w:left="1720" w:hanging="432"/>
        </w:pPr>
        <w:rPr>
          <w:rFonts w:hint="default"/>
        </w:rPr>
      </w:lvl>
    </w:lvlOverride>
    <w:lvlOverride w:ilvl="4">
      <w:lvl w:ilvl="4">
        <w:numFmt w:val="bullet"/>
        <w:lvlText w:val="•"/>
        <w:lvlJc w:val="left"/>
        <w:pPr>
          <w:ind w:left="2460" w:hanging="432"/>
        </w:pPr>
        <w:rPr>
          <w:rFonts w:hint="default"/>
        </w:rPr>
      </w:lvl>
    </w:lvlOverride>
    <w:lvlOverride w:ilvl="5">
      <w:lvl w:ilvl="5">
        <w:numFmt w:val="bullet"/>
        <w:lvlText w:val="•"/>
        <w:lvlJc w:val="left"/>
        <w:pPr>
          <w:ind w:left="3680" w:hanging="432"/>
        </w:pPr>
        <w:rPr>
          <w:rFonts w:hint="default"/>
        </w:rPr>
      </w:lvl>
    </w:lvlOverride>
    <w:lvlOverride w:ilvl="6">
      <w:lvl w:ilvl="6">
        <w:numFmt w:val="bullet"/>
        <w:lvlText w:val="•"/>
        <w:lvlJc w:val="left"/>
        <w:pPr>
          <w:ind w:left="4900" w:hanging="432"/>
        </w:pPr>
        <w:rPr>
          <w:rFonts w:hint="default"/>
        </w:rPr>
      </w:lvl>
    </w:lvlOverride>
    <w:lvlOverride w:ilvl="7">
      <w:lvl w:ilvl="7">
        <w:numFmt w:val="bullet"/>
        <w:lvlText w:val="•"/>
        <w:lvlJc w:val="left"/>
        <w:pPr>
          <w:ind w:left="6120" w:hanging="432"/>
        </w:pPr>
        <w:rPr>
          <w:rFonts w:hint="default"/>
        </w:rPr>
      </w:lvl>
    </w:lvlOverride>
    <w:lvlOverride w:ilvl="8">
      <w:lvl w:ilvl="8">
        <w:numFmt w:val="bullet"/>
        <w:lvlText w:val="•"/>
        <w:lvlJc w:val="left"/>
        <w:pPr>
          <w:ind w:left="7340" w:hanging="432"/>
        </w:pPr>
        <w:rPr>
          <w:rFonts w:hint="default"/>
        </w:rPr>
      </w:lvl>
    </w:lvlOverride>
  </w:num>
  <w:num w:numId="3">
    <w:abstractNumId w:val="0"/>
    <w:lvlOverride w:ilvl="0">
      <w:lvl w:ilvl="0">
        <w:start w:val="1"/>
        <w:numFmt w:val="decimal"/>
        <w:lvlText w:val="%1."/>
        <w:lvlJc w:val="left"/>
        <w:pPr>
          <w:ind w:left="659" w:hanging="360"/>
        </w:pPr>
        <w:rPr>
          <w:rFonts w:ascii="Arial" w:eastAsia="Arial" w:hAnsi="Arial" w:cs="Arial" w:hint="default"/>
          <w:spacing w:val="-3"/>
          <w:w w:val="100"/>
          <w:sz w:val="24"/>
          <w:szCs w:val="24"/>
        </w:rPr>
      </w:lvl>
    </w:lvlOverride>
    <w:lvlOverride w:ilvl="1">
      <w:lvl w:ilvl="1">
        <w:start w:val="1"/>
        <w:numFmt w:val="decimal"/>
        <w:lvlText w:val="%1.%2."/>
        <w:lvlJc w:val="left"/>
        <w:pPr>
          <w:ind w:left="1092" w:hanging="432"/>
        </w:pPr>
        <w:rPr>
          <w:rFonts w:hint="default"/>
          <w:spacing w:val="-1"/>
          <w:w w:val="100"/>
        </w:rPr>
      </w:lvl>
    </w:lvlOverride>
    <w:lvlOverride w:ilvl="2">
      <w:lvl w:ilvl="2">
        <w:start w:val="1"/>
        <w:numFmt w:val="decimal"/>
        <w:lvlText w:val="%1.%2.%3."/>
        <w:lvlJc w:val="left"/>
        <w:pPr>
          <w:ind w:left="2160" w:hanging="648"/>
        </w:pPr>
        <w:rPr>
          <w:rFonts w:hint="default"/>
          <w:spacing w:val="-3"/>
          <w:w w:val="100"/>
        </w:rPr>
      </w:lvl>
    </w:lvlOverride>
    <w:lvlOverride w:ilvl="3">
      <w:lvl w:ilvl="3">
        <w:numFmt w:val="bullet"/>
        <w:lvlText w:val="•"/>
        <w:lvlJc w:val="left"/>
        <w:pPr>
          <w:ind w:left="1720" w:hanging="432"/>
        </w:pPr>
        <w:rPr>
          <w:rFonts w:hint="default"/>
        </w:rPr>
      </w:lvl>
    </w:lvlOverride>
    <w:lvlOverride w:ilvl="4">
      <w:lvl w:ilvl="4">
        <w:numFmt w:val="bullet"/>
        <w:lvlText w:val="•"/>
        <w:lvlJc w:val="left"/>
        <w:pPr>
          <w:ind w:left="2460" w:hanging="432"/>
        </w:pPr>
        <w:rPr>
          <w:rFonts w:hint="default"/>
        </w:rPr>
      </w:lvl>
    </w:lvlOverride>
    <w:lvlOverride w:ilvl="5">
      <w:lvl w:ilvl="5">
        <w:numFmt w:val="bullet"/>
        <w:lvlText w:val="•"/>
        <w:lvlJc w:val="left"/>
        <w:pPr>
          <w:ind w:left="3680" w:hanging="432"/>
        </w:pPr>
        <w:rPr>
          <w:rFonts w:hint="default"/>
        </w:rPr>
      </w:lvl>
    </w:lvlOverride>
    <w:lvlOverride w:ilvl="6">
      <w:lvl w:ilvl="6">
        <w:numFmt w:val="bullet"/>
        <w:lvlText w:val="•"/>
        <w:lvlJc w:val="left"/>
        <w:pPr>
          <w:ind w:left="4900" w:hanging="432"/>
        </w:pPr>
        <w:rPr>
          <w:rFonts w:hint="default"/>
        </w:rPr>
      </w:lvl>
    </w:lvlOverride>
    <w:lvlOverride w:ilvl="7">
      <w:lvl w:ilvl="7">
        <w:numFmt w:val="bullet"/>
        <w:lvlText w:val="•"/>
        <w:lvlJc w:val="left"/>
        <w:pPr>
          <w:ind w:left="6120" w:hanging="432"/>
        </w:pPr>
        <w:rPr>
          <w:rFonts w:hint="default"/>
        </w:rPr>
      </w:lvl>
    </w:lvlOverride>
    <w:lvlOverride w:ilvl="8">
      <w:lvl w:ilvl="8">
        <w:numFmt w:val="bullet"/>
        <w:lvlText w:val="•"/>
        <w:lvlJc w:val="left"/>
        <w:pPr>
          <w:ind w:left="7340"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748D9"/>
    <w:rsid w:val="000A79ED"/>
    <w:rsid w:val="00153668"/>
    <w:rsid w:val="00480BDC"/>
    <w:rsid w:val="005576B0"/>
    <w:rsid w:val="0056444D"/>
    <w:rsid w:val="00595AAB"/>
    <w:rsid w:val="005D2CB7"/>
    <w:rsid w:val="00646719"/>
    <w:rsid w:val="00711BE5"/>
    <w:rsid w:val="007748D9"/>
    <w:rsid w:val="008B14B2"/>
    <w:rsid w:val="009C2E30"/>
    <w:rsid w:val="00D760BD"/>
    <w:rsid w:val="00DA1AAF"/>
    <w:rsid w:val="00E1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C2072"/>
  <w15:docId w15:val="{00F1AB7E-A193-4D53-9E9F-DB68A89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cp:lastModifiedBy>Aiden Hindley</cp:lastModifiedBy>
  <cp:revision>13</cp:revision>
  <dcterms:created xsi:type="dcterms:W3CDTF">2020-05-05T21:15:00Z</dcterms:created>
  <dcterms:modified xsi:type="dcterms:W3CDTF">2022-03-03T21:59:00Z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2020-05-05T00:00:00Z</vt:filetime>
  </property>
</Properties>
</file>